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CF" w:rsidRDefault="00875A0C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81"/>
        <w:gridCol w:w="4701"/>
        <w:gridCol w:w="1420"/>
        <w:gridCol w:w="3983"/>
      </w:tblGrid>
      <w:tr w:rsidR="003A033B" w:rsidTr="003A033B">
        <w:tc>
          <w:tcPr>
            <w:tcW w:w="681" w:type="dxa"/>
            <w:noWrap/>
          </w:tcPr>
          <w:p w:rsidR="00EE35CF" w:rsidRDefault="00875A0C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03" w:type="dxa"/>
            <w:noWrap/>
          </w:tcPr>
          <w:p w:rsidR="00EE35CF" w:rsidRDefault="00875A0C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981" w:type="dxa"/>
            <w:noWrap/>
          </w:tcPr>
          <w:p w:rsidR="00EE35CF" w:rsidRDefault="00875A0C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1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1420" w:type="dxa"/>
            <w:noWrap/>
          </w:tcPr>
          <w:p w:rsidR="00EE35CF" w:rsidRDefault="00C26F0B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2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3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4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420" w:type="dxa"/>
            <w:noWrap/>
          </w:tcPr>
          <w:p w:rsidR="00EE35CF" w:rsidRDefault="00490F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5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6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7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3981" w:type="dxa"/>
            <w:noWrap/>
          </w:tcPr>
          <w:p w:rsidR="003A033B" w:rsidRDefault="003A033B">
            <w:bookmarkStart w:id="1" w:name="_GoBack"/>
            <w:bookmarkEnd w:id="1"/>
            <w:r w:rsidRPr="003A033B">
              <w:t>https://przedszkole112.pl/strona/ochrona-danych-osobowych</w:t>
            </w:r>
            <w:r>
              <w:t xml:space="preserve">  </w:t>
            </w:r>
          </w:p>
          <w:p w:rsidR="003A033B" w:rsidRDefault="003A033B">
            <w:r w:rsidRPr="003A033B">
              <w:t>https://przedszkole112.pl/strona/rada-rodzicow</w:t>
            </w:r>
          </w:p>
          <w:p w:rsidR="003A033B" w:rsidRDefault="003A033B">
            <w:r w:rsidRPr="003A033B">
              <w:t>https://przedszkole112.pl/strona/standardy-ochrony-maloletnich</w:t>
            </w:r>
            <w:r>
              <w:t xml:space="preserve"> </w:t>
            </w:r>
          </w:p>
          <w:p w:rsidR="00EE35CF" w:rsidRDefault="003A033B">
            <w:r w:rsidRPr="003A033B">
              <w:t>https://przedszkole112.pl/strona/rekrutacja</w:t>
            </w:r>
          </w:p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8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9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10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11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12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13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14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15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16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17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lastRenderedPageBreak/>
              <w:t>18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19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20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21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22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23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24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25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26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27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28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29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30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31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32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33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34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35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36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37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lastRenderedPageBreak/>
              <w:t>38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39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40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41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42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43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44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45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46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47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48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1420" w:type="dxa"/>
            <w:noWrap/>
          </w:tcPr>
          <w:p w:rsidR="00EE35CF" w:rsidRDefault="00875A0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  <w:tr w:rsidR="003A033B" w:rsidTr="003A033B">
        <w:tc>
          <w:tcPr>
            <w:tcW w:w="0" w:type="auto"/>
            <w:noWrap/>
          </w:tcPr>
          <w:p w:rsidR="00EE35CF" w:rsidRDefault="00875A0C">
            <w:r>
              <w:t>49</w:t>
            </w:r>
          </w:p>
        </w:tc>
        <w:tc>
          <w:tcPr>
            <w:tcW w:w="4703" w:type="dxa"/>
            <w:noWrap/>
          </w:tcPr>
          <w:p w:rsidR="00EE35CF" w:rsidRDefault="00875A0C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1420" w:type="dxa"/>
            <w:noWrap/>
          </w:tcPr>
          <w:p w:rsidR="00EE35CF" w:rsidRDefault="00490F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981" w:type="dxa"/>
            <w:noWrap/>
          </w:tcPr>
          <w:p w:rsidR="00EE35CF" w:rsidRDefault="00EE35CF"/>
        </w:tc>
      </w:tr>
    </w:tbl>
    <w:p w:rsidR="00875A0C" w:rsidRDefault="00875A0C"/>
    <w:sectPr w:rsidR="00875A0C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35CF"/>
    <w:rsid w:val="003A033B"/>
    <w:rsid w:val="003B3B28"/>
    <w:rsid w:val="00401C8B"/>
    <w:rsid w:val="00490F7E"/>
    <w:rsid w:val="006A7695"/>
    <w:rsid w:val="00875A0C"/>
    <w:rsid w:val="00C26F0B"/>
    <w:rsid w:val="00E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483E"/>
  <w15:docId w15:val="{ABD24C01-1A5F-4C6B-B433-B4980F1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3A0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Sylwia Dobrodziej</cp:lastModifiedBy>
  <cp:revision>6</cp:revision>
  <dcterms:created xsi:type="dcterms:W3CDTF">2025-04-01T12:16:00Z</dcterms:created>
  <dcterms:modified xsi:type="dcterms:W3CDTF">2025-04-03T06:57:00Z</dcterms:modified>
  <cp:category/>
</cp:coreProperties>
</file>